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8D" w:rsidRPr="008D488D" w:rsidRDefault="008D488D" w:rsidP="008D488D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D488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 Березниках состоялась межмуниципальная конференция для предпринимателей</w:t>
      </w:r>
    </w:p>
    <w:p w:rsidR="008D488D" w:rsidRPr="008D488D" w:rsidRDefault="008D488D" w:rsidP="008D48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20 февраля в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березниковском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Кванториуме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» прошла межмуниципальная конференция «Трансформация бизнеса. Время возможностей» с участием предпринимателей и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Березников и других территорий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Верхнекамья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В мероприятии приняли участие Шинкарев Михаил Анатольевич, заместитель главы администрации города Березники,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Южанинова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Ирина Станиславовна, председатель Пермского регионального отделения «ОПОРА РОССИИ», представители налогового органа, а также организаций инфраструктуры поддержки бизнеса региона.</w:t>
      </w: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Ключевой темой диалога стало обсуждение возможностей для развития предпринимательства в Пермском крае: кооперация, создание </w:t>
      </w:r>
      <w:proofErr w:type="spellStart"/>
      <w:proofErr w:type="gram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бизнес-сообществ</w:t>
      </w:r>
      <w:proofErr w:type="spellEnd"/>
      <w:proofErr w:type="gram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, налоговые льготы и преференции, государственные финансовые меры поддержки субъектом МСП. Завершилась конференция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нетворкингом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и деловым общением.</w:t>
      </w: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О льготных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микрозаймах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и займах на </w:t>
      </w:r>
      <w:proofErr w:type="spellStart"/>
      <w:proofErr w:type="gram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бизнес-цели</w:t>
      </w:r>
      <w:proofErr w:type="spellEnd"/>
      <w:proofErr w:type="gram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рассказала Лариса Рукавицына, заместитель руководителя службы продвижения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Пермского края.</w:t>
      </w: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«Для предпринимателей и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края доступны государственные займы по ставке от 1% до 7% годовых. Количество программ позволяет подобрать наиболее подходящие условия для получения заёмных средств на различные </w:t>
      </w:r>
      <w:proofErr w:type="spellStart"/>
      <w:proofErr w:type="gram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бизнес-цели</w:t>
      </w:r>
      <w:proofErr w:type="spellEnd"/>
      <w:proofErr w:type="gram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: обновить или модернизировать основные фонды, расширить товарный ассортимент, оплатить аренду, увеличить производственные мощности, создать новые рабочие места и многое другое. Особо подчеркну, что подать заявку на </w:t>
      </w: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микрозаём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 любом МФЦ Пермского края», - отметила Лариса Рукавицына.</w:t>
      </w: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D488D">
        <w:rPr>
          <w:rFonts w:ascii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8D488D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предпринимательского финансирования Пермского края работает на площадке Дома предпринимателя (центр «Мой бизнес») по адресу Пермь, Ленина, 68 в рамках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8D488D" w:rsidRPr="008D488D" w:rsidRDefault="008D488D" w:rsidP="008D488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88D">
        <w:rPr>
          <w:rFonts w:ascii="Times New Roman" w:hAnsi="Times New Roman" w:cs="Times New Roman"/>
          <w:sz w:val="28"/>
          <w:szCs w:val="28"/>
          <w:lang w:eastAsia="ru-RU"/>
        </w:rPr>
        <w:t>Подробная информация на сайте </w:t>
      </w:r>
      <w:hyperlink r:id="rId5" w:tgtFrame="_blank" w:history="1">
        <w:r w:rsidRPr="008D488D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https://mfk59.ru/</w:t>
        </w:r>
      </w:hyperlink>
      <w:r w:rsidRPr="008D488D">
        <w:rPr>
          <w:rFonts w:ascii="Times New Roman" w:hAnsi="Times New Roman" w:cs="Times New Roman"/>
          <w:sz w:val="28"/>
          <w:szCs w:val="28"/>
          <w:lang w:eastAsia="ru-RU"/>
        </w:rPr>
        <w:t> или по телефону 8-800-300-80-90.</w:t>
      </w:r>
    </w:p>
    <w:p w:rsidR="003B1773" w:rsidRPr="008D488D" w:rsidRDefault="003B1773" w:rsidP="008D48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1773" w:rsidRPr="008D488D" w:rsidSect="003B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022"/>
    <w:multiLevelType w:val="multilevel"/>
    <w:tmpl w:val="36CC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8D"/>
    <w:rsid w:val="003B1773"/>
    <w:rsid w:val="008D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3"/>
  </w:style>
  <w:style w:type="paragraph" w:styleId="1">
    <w:name w:val="heading 1"/>
    <w:basedOn w:val="a"/>
    <w:link w:val="10"/>
    <w:uiPriority w:val="9"/>
    <w:qFormat/>
    <w:rsid w:val="008D4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488D"/>
    <w:rPr>
      <w:color w:val="0000FF"/>
      <w:u w:val="single"/>
    </w:rPr>
  </w:style>
  <w:style w:type="character" w:customStyle="1" w:styleId="date">
    <w:name w:val="date"/>
    <w:basedOn w:val="a0"/>
    <w:rsid w:val="008D488D"/>
  </w:style>
  <w:style w:type="paragraph" w:styleId="a4">
    <w:name w:val="Normal (Web)"/>
    <w:basedOn w:val="a"/>
    <w:uiPriority w:val="99"/>
    <w:semiHidden/>
    <w:unhideWhenUsed/>
    <w:rsid w:val="008D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4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82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0949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389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03898">
                                      <w:marLeft w:val="0"/>
                                      <w:marRight w:val="0"/>
                                      <w:marTop w:val="0"/>
                                      <w:marBottom w:val="5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>Organization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2024-02-21T08:43:00Z</dcterms:created>
  <dcterms:modified xsi:type="dcterms:W3CDTF">2024-02-21T08:45:00Z</dcterms:modified>
</cp:coreProperties>
</file>